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 w:rsidRPr="002F3FA4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Безопасность на воде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Период отпусков и отдыха, связанного с водоемами, продолжается.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Лицам, имеющим хронические заболевания, приводящие к опасным состояниям здоровья, сопровождающихся приступами (эпилепсия, диабет, астма, инсульт и другие), купание рекомендуется осуществлять после консультации с врачом и в сопровождении лиц, способных оказать первую помощь при возникновении приступов. Купаться следует в специально оборудованных для этого местах, на пляжах и по возможности вблизи спасательных постов. </w:t>
      </w:r>
    </w:p>
    <w:p w:rsidR="002F3FA4" w:rsidRPr="002F3FA4" w:rsidRDefault="002F3FA4" w:rsidP="002F3FA4">
      <w:pPr>
        <w:widowControl/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Из других правил, которые помогут, как минимум, не испортить отдых, а как максимум, сохранить жизнь:</w:t>
      </w:r>
    </w:p>
    <w:p w:rsidR="002F3FA4" w:rsidRPr="002F3FA4" w:rsidRDefault="002F3FA4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- НЕ выплывать на судовой ход и не приближаться к судам;</w:t>
      </w:r>
    </w:p>
    <w:p w:rsidR="002F3FA4" w:rsidRPr="002F3FA4" w:rsidRDefault="002F3FA4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- НЕ устраивать игр в воде, связанных с захватами;</w:t>
      </w:r>
    </w:p>
    <w:p w:rsidR="002F3FA4" w:rsidRPr="002F3FA4" w:rsidRDefault="002F3FA4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- НЕ плавать на надувных матрасах или камерах (они предназначены для загорания на берегу);</w:t>
      </w:r>
    </w:p>
    <w:p w:rsidR="00F12C76" w:rsidRDefault="002F3FA4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  <w:r w:rsidRPr="002F3FA4">
        <w:rPr>
          <w:rFonts w:eastAsia="Times New Roman" w:cs="Times New Roman"/>
          <w:szCs w:val="28"/>
          <w:lang w:eastAsia="ru-RU"/>
        </w:rPr>
        <w:t>- НЕ заходить в воду в состоянии алкогольного опьянения.</w:t>
      </w:r>
    </w:p>
    <w:p w:rsidR="00CD31C0" w:rsidRDefault="00CD31C0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</w:p>
    <w:p w:rsidR="00CD31C0" w:rsidRPr="00CD31C0" w:rsidRDefault="00CD31C0" w:rsidP="00CD31C0">
      <w:pPr>
        <w:pStyle w:val="a3"/>
        <w:jc w:val="center"/>
        <w:rPr>
          <w:sz w:val="32"/>
          <w:szCs w:val="32"/>
        </w:rPr>
      </w:pPr>
      <w:r w:rsidRPr="00CD31C0">
        <w:rPr>
          <w:rStyle w:val="a6"/>
          <w:color w:val="000000"/>
          <w:sz w:val="32"/>
          <w:szCs w:val="32"/>
        </w:rPr>
        <w:lastRenderedPageBreak/>
        <w:t>УВАЖАЕМЫЕ ВЗРОСЛЫЕ:</w:t>
      </w:r>
    </w:p>
    <w:p w:rsidR="00E13264" w:rsidRDefault="00CD31C0" w:rsidP="00E13264">
      <w:pPr>
        <w:pStyle w:val="a3"/>
        <w:spacing w:before="0" w:beforeAutospacing="0" w:after="0" w:afterAutospacing="0"/>
        <w:ind w:firstLine="567"/>
        <w:jc w:val="both"/>
        <w:rPr>
          <w:rStyle w:val="a6"/>
          <w:color w:val="000000"/>
          <w:sz w:val="28"/>
          <w:szCs w:val="28"/>
        </w:rPr>
      </w:pPr>
      <w:r w:rsidRPr="00CD31C0">
        <w:rPr>
          <w:rStyle w:val="a6"/>
          <w:color w:val="000000"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1C0">
        <w:rPr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8349D" w:rsidRPr="00CD31C0" w:rsidRDefault="00C8349D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rStyle w:val="a6"/>
          <w:color w:val="000000"/>
          <w:sz w:val="28"/>
          <w:szCs w:val="28"/>
        </w:rPr>
        <w:t>Категорически запрещено купание: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детей без надзора взрослых</w:t>
      </w:r>
      <w:bookmarkStart w:id="0" w:name="_GoBack"/>
      <w:bookmarkEnd w:id="0"/>
      <w:r w:rsidRPr="00CD31C0">
        <w:rPr>
          <w:color w:val="000000"/>
          <w:sz w:val="28"/>
          <w:szCs w:val="28"/>
        </w:rPr>
        <w:t>;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в незнакомых местах;</w:t>
      </w:r>
    </w:p>
    <w:p w:rsid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1C0">
        <w:rPr>
          <w:color w:val="000000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C8349D" w:rsidRPr="00CD31C0" w:rsidRDefault="00C8349D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rStyle w:val="a6"/>
          <w:color w:val="000000"/>
          <w:sz w:val="28"/>
          <w:szCs w:val="28"/>
        </w:rPr>
        <w:t>Необходимо соблюдать следующие правила: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CD31C0" w:rsidRPr="00CD31C0" w:rsidRDefault="00CD31C0" w:rsidP="00E132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C0">
        <w:rPr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CD31C0" w:rsidRDefault="00CD31C0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</w:p>
    <w:p w:rsidR="00C44934" w:rsidRDefault="00C44934" w:rsidP="00C44934">
      <w:pPr>
        <w:widowControl/>
        <w:ind w:firstLine="567"/>
        <w:rPr>
          <w:rFonts w:eastAsia="Times New Roman" w:cs="Times New Roman"/>
          <w:szCs w:val="28"/>
          <w:lang w:eastAsia="ru-RU"/>
        </w:rPr>
      </w:pPr>
    </w:p>
    <w:p w:rsidR="00C44934" w:rsidRDefault="00C44934" w:rsidP="00E13264">
      <w:pPr>
        <w:widowControl/>
        <w:ind w:firstLine="581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 ПСО ФПС ГПС Главное управление</w:t>
      </w:r>
    </w:p>
    <w:p w:rsidR="00C44934" w:rsidRPr="002F3FA4" w:rsidRDefault="00C44934" w:rsidP="00E13264">
      <w:pPr>
        <w:widowControl/>
        <w:ind w:firstLine="581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МЧС России по Алтайскому краю</w:t>
      </w:r>
    </w:p>
    <w:sectPr w:rsidR="00C44934" w:rsidRPr="002F3FA4" w:rsidSect="00E13264">
      <w:pgSz w:w="11906" w:h="16838" w:code="9"/>
      <w:pgMar w:top="851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40"/>
    <w:rsid w:val="002F3FA4"/>
    <w:rsid w:val="006C0B77"/>
    <w:rsid w:val="008242FF"/>
    <w:rsid w:val="00870751"/>
    <w:rsid w:val="00922C48"/>
    <w:rsid w:val="00AD2454"/>
    <w:rsid w:val="00B915B7"/>
    <w:rsid w:val="00C02222"/>
    <w:rsid w:val="00C17940"/>
    <w:rsid w:val="00C44934"/>
    <w:rsid w:val="00C8349D"/>
    <w:rsid w:val="00CD31C0"/>
    <w:rsid w:val="00E132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68D4-DA8D-4EDA-AFDC-B7CFB0F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15B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F3FA4"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3FA4"/>
    <w:pPr>
      <w:widowControl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FA4"/>
    <w:pPr>
      <w:widowControl/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C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D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7</cp:revision>
  <cp:lastPrinted>2020-07-16T04:01:00Z</cp:lastPrinted>
  <dcterms:created xsi:type="dcterms:W3CDTF">2020-07-16T03:53:00Z</dcterms:created>
  <dcterms:modified xsi:type="dcterms:W3CDTF">2020-07-16T04:13:00Z</dcterms:modified>
</cp:coreProperties>
</file>