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53" w:rsidRDefault="00CB7F53" w:rsidP="00CB7F53">
      <w:pPr>
        <w:rPr>
          <w:lang w:val="ru-RU"/>
        </w:rPr>
      </w:pPr>
    </w:p>
    <w:p w:rsidR="00CB7F53" w:rsidRDefault="00CB7F53" w:rsidP="00CB7F5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B7F53" w:rsidRDefault="00CB7F53" w:rsidP="00CB7F5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  депутатов </w:t>
      </w:r>
      <w:r w:rsidR="00F531D1">
        <w:rPr>
          <w:rFonts w:ascii="Times New Roman" w:hAnsi="Times New Roman" w:cs="Times New Roman"/>
          <w:sz w:val="28"/>
          <w:szCs w:val="28"/>
          <w:lang w:eastAsia="ru-RU"/>
        </w:rPr>
        <w:t>Октябрьс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сельсовета</w:t>
      </w:r>
    </w:p>
    <w:p w:rsidR="00CB7F53" w:rsidRDefault="00CB7F53" w:rsidP="00CB7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Кытмановского района Алтайского края</w:t>
      </w:r>
    </w:p>
    <w:p w:rsidR="00CB7F53" w:rsidRDefault="00CB7F53" w:rsidP="00CB7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53" w:rsidRDefault="00CB7F53" w:rsidP="00CB7F53">
      <w:pPr>
        <w:rPr>
          <w:rFonts w:ascii="Times New Roman" w:hAnsi="Times New Roman" w:cs="Times New Roman"/>
          <w:lang w:val="ru-RU"/>
        </w:rPr>
      </w:pPr>
    </w:p>
    <w:p w:rsidR="00CB7F53" w:rsidRDefault="00CB7F53" w:rsidP="00CB7F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B7F53" w:rsidRDefault="00CB7F53" w:rsidP="00CB7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53" w:rsidRDefault="00F531D1" w:rsidP="00CB7F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CB7F53">
        <w:rPr>
          <w:rFonts w:ascii="Times New Roman" w:hAnsi="Times New Roman" w:cs="Times New Roman"/>
          <w:sz w:val="28"/>
          <w:szCs w:val="28"/>
          <w:lang w:eastAsia="ru-RU"/>
        </w:rPr>
        <w:t xml:space="preserve">.02.2022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2-1</w:t>
      </w:r>
    </w:p>
    <w:p w:rsidR="00CB7F53" w:rsidRDefault="00CB7F53" w:rsidP="00CB7F5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B7F53" w:rsidRDefault="00CB7F53" w:rsidP="00CB7F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B7F53" w:rsidRDefault="00CB7F53" w:rsidP="00CB7F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CB7F53" w:rsidRDefault="00CB7F53" w:rsidP="00CB7F5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F531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="00F531D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F531D1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="00F531D1">
        <w:rPr>
          <w:rFonts w:ascii="Times New Roman" w:hAnsi="Times New Roman" w:cs="Times New Roman"/>
          <w:color w:val="000000"/>
          <w:sz w:val="28"/>
          <w:szCs w:val="28"/>
        </w:rPr>
        <w:t>ктябрьский</w:t>
      </w:r>
      <w:proofErr w:type="spellEnd"/>
    </w:p>
    <w:p w:rsidR="00CB7F53" w:rsidRDefault="00CB7F53" w:rsidP="00CB7F5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7F53" w:rsidRDefault="00CB7F53" w:rsidP="00CB7F5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B7F53" w:rsidRDefault="00CB7F53" w:rsidP="00CB7F53">
      <w:pPr>
        <w:shd w:val="clear" w:color="auto" w:fill="FFFFFF"/>
        <w:ind w:right="48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Положения о публичных слушаниях на территории </w:t>
      </w:r>
      <w:r w:rsid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сельсовета Кытмановского района Алтайского края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Градостроительным кодексом Российской Федерации, Федеральным законом от 06 октября 2003 года № 131-ФЗ "Об общих принципах организации местного самоуправления в Российской Федерации", Федеральным законом от 01 июля 2021г.№ 289-ФЗ "О внесении изменений в статью 28 Федерального закона "Об общих принципах организации местного самоуправления в Российской Федерации Уставом муниципального образования </w:t>
      </w:r>
      <w:r w:rsidR="00F531D1">
        <w:rPr>
          <w:rFonts w:ascii="Times New Roman" w:hAnsi="Times New Roman" w:cs="Times New Roman"/>
          <w:sz w:val="28"/>
          <w:szCs w:val="28"/>
          <w:lang w:val="ru-RU"/>
        </w:rPr>
        <w:t>Октябрьск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ий сельсовет, Совет депутатов </w:t>
      </w:r>
      <w:r w:rsidR="00F531D1">
        <w:rPr>
          <w:rFonts w:ascii="Times New Roman" w:hAnsi="Times New Roman" w:cs="Times New Roman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сельсовета РЕШИЛ:</w:t>
      </w:r>
      <w:proofErr w:type="gramEnd"/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Положение о пуб</w:t>
      </w:r>
      <w:r w:rsidR="00F531D1">
        <w:rPr>
          <w:rFonts w:ascii="Times New Roman" w:hAnsi="Times New Roman" w:cs="Times New Roman"/>
          <w:sz w:val="28"/>
          <w:szCs w:val="28"/>
          <w:lang w:val="ru-RU"/>
        </w:rPr>
        <w:t>личных слушаниях на территории Октябрьс</w:t>
      </w:r>
      <w:r>
        <w:rPr>
          <w:rFonts w:ascii="Times New Roman" w:hAnsi="Times New Roman" w:cs="Times New Roman"/>
          <w:sz w:val="28"/>
          <w:szCs w:val="28"/>
          <w:lang w:val="ru-RU"/>
        </w:rPr>
        <w:t>кого сельсовета.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Признать утратившим силу решения Совета депутатов </w:t>
      </w:r>
      <w:r w:rsidR="00F531D1">
        <w:rPr>
          <w:rFonts w:ascii="Times New Roman" w:hAnsi="Times New Roman" w:cs="Times New Roman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сельсовета: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публичных слушаниях на территории </w:t>
      </w:r>
      <w:r w:rsidR="00F531D1">
        <w:rPr>
          <w:rFonts w:ascii="Times New Roman" w:hAnsi="Times New Roman" w:cs="Times New Roman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сельсовета Кытма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новско</w:t>
      </w:r>
      <w:r w:rsidR="00F531D1">
        <w:rPr>
          <w:rFonts w:ascii="Times New Roman" w:hAnsi="Times New Roman" w:cs="Times New Roman"/>
          <w:sz w:val="28"/>
          <w:szCs w:val="28"/>
          <w:lang w:val="ru-RU"/>
        </w:rPr>
        <w:t>го района Алтайского края» от 18.03.2020 № 5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Данное решение вступает в силу после его официального опубликования (обнародования).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                        </w:t>
      </w:r>
      <w:r w:rsidR="00F531D1">
        <w:rPr>
          <w:rFonts w:ascii="Times New Roman" w:hAnsi="Times New Roman" w:cs="Times New Roman"/>
          <w:sz w:val="28"/>
          <w:szCs w:val="28"/>
          <w:lang w:val="ru-RU"/>
        </w:rPr>
        <w:t xml:space="preserve">В.В. </w:t>
      </w:r>
      <w:proofErr w:type="spellStart"/>
      <w:r w:rsidR="00F531D1">
        <w:rPr>
          <w:rFonts w:ascii="Times New Roman" w:hAnsi="Times New Roman" w:cs="Times New Roman"/>
          <w:sz w:val="28"/>
          <w:szCs w:val="28"/>
          <w:lang w:val="ru-RU"/>
        </w:rPr>
        <w:t>Чикалов</w:t>
      </w:r>
      <w:proofErr w:type="spellEnd"/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7F53" w:rsidRDefault="00CB7F53" w:rsidP="00CB7F53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ПОЛОЖЕНИЕ</w:t>
      </w:r>
    </w:p>
    <w:p w:rsidR="00CB7F53" w:rsidRDefault="00CB7F53" w:rsidP="00CB7F5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публичных слушаниях  на территории </w:t>
      </w:r>
      <w:r w:rsid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</w:t>
      </w:r>
    </w:p>
    <w:p w:rsidR="00CB7F53" w:rsidRDefault="00CB7F53" w:rsidP="00CB7F5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1. ОБЩИЕ ПОЛОЖЕНИЯ.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1. Публичные слушания.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Публичные слушания - общественное обсуждение актуальных вопросов местного значения, одна из форм участия населения в осуществлении местного самоуправления.</w:t>
      </w:r>
    </w:p>
    <w:p w:rsidR="00CB7F53" w:rsidRDefault="00CB7F53" w:rsidP="00CB7F53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Публичные слушания проводятся по инициативе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Новотарабинского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сельсовета,   Совета   депутатов </w:t>
      </w:r>
      <w:r w:rsid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ского сельсовета (далее –   Совета депутатов), главы </w:t>
      </w:r>
      <w:r w:rsidR="00F531D1" w:rsidRP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сельсовета (далее – глава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>) или главы местной администрации сельсовета, осуществляющего свои полномочия на основе контракта (далее - глава администрации).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2. Предмет регулирования настоящего Положения.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разработано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устанавливает порядок назначения, подготовки, проведения, установления результатов публичных слушаний в </w:t>
      </w:r>
      <w:r w:rsid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Октябрьском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сельсовете.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3. Право граждан на участие в публичных слушаниях.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публичных слушаниях имеют право участвовать жители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4. Принципы проведения публичных слушаний.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Жители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участвуют в публичных слушаниях непосредственно. 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Участие в публичных слушаниях является свободным и добровольным. Во время участия в публичных слушаниях никто не может быть принуждён к выражению своих мнений и убеждений или отказу от них.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Подготовка, проведение и установление результатов публичных слушаний осуществляется открыто и гласно.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Предложения граждан, полученные в ходе публичных слушаний, носят рекомендательный характер и подлежат обязательному учету и рассмотрению органом, должностным лицом, назначившим публичные слушания.</w:t>
      </w:r>
    </w:p>
    <w:p w:rsidR="00CB7F53" w:rsidRDefault="00CB7F53" w:rsidP="00CB7F53">
      <w:pPr>
        <w:ind w:left="709" w:hang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2. ТЕРРИТОРИЯ ПРОВЕДЕНИЯ ПУБЛИЧНЫХ СЛУШАНИЙ. ВОПРОСЫ, ВЫНОСИМЫЕ НА ПУБЛИЧНЫЕ СЛУШАНИЯ.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Статья 5. Территория проведения публичных слушаний.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Публичные слушания могут проводиться на всей территории 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сельсовета или на части его территории.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6. Вопросы, выносимые на публичные слушания.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Советом депутатов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главой</w:t>
      </w:r>
      <w:r w:rsid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сельсовета, населением на публичные слушания могут выноситься проекты муниципальных правовых актов по вопросам местного значения.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 публичные слушания должны выноситься: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федеральными законами;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проект местного бюджета и отчет о его исполнении;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вопросы о преобразовании муниципального образования.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r998"/>
      <w:bookmarkEnd w:id="1"/>
    </w:p>
    <w:p w:rsidR="00CB7F53" w:rsidRDefault="00CB7F53" w:rsidP="00CB7F53">
      <w:pPr>
        <w:ind w:left="709" w:hang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3. НАЗНАЧЕНИЕ ПРОВЕДЕНИЯ ПУБЛИЧНЫХ СЛУШАНИЙ.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7. Инициатива проведения публичных слушаний.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Публичные слушания  по вопросам местного значения могут проводиться по инициативе населения,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сельсовета, главы</w:t>
      </w:r>
      <w:r w:rsidR="00F531D1" w:rsidRPr="00F531D1">
        <w:rPr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CB7F53" w:rsidRDefault="00CB7F53" w:rsidP="00CB7F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орган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bookmarkStart w:id="2" w:name="dst100010"/>
      <w:bookmarkEnd w:id="2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Правительством Российской Федерации.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8. Принятие решения о назначении публичных слушаний.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Решение о назначении публичных слушаний, инициированных населением или Советом депутатов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сельсовета, принимает Совет депутатов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сельсовета, о назначении публичных слушаний, инициированных главой</w:t>
      </w:r>
      <w:r w:rsid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– глава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 случаях указанных в пункте 2 статьи 6 настоящего Положения публичные слушания назначаются Советом депутатов  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Орган, должностное лицо, назначающее публичные слушания, принимает решение, которое должно предусматривать: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дату и сроки проведения публичных слушаний;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место (места) проведения публичных слушаний;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сроки и места доступа общественности к материалам проекта;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порядок подачи вопросов, заявлений и предложений по ходу проведения публичных слушаний;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условия заблаговременного ознакомления с проектом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муниципального правового акта;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другие меры, обеспечивающие участие жителей сельского поселения в публичных слушаниях;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Решение о проведении публичных слушаний по проекту Устава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сельсовета, проекту муниципального правового акта о внесении изменений и дополнений в Устав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сельсовета должно быть принято не позднее, чем за 30 дней до дня рассмотрения в первом чтении вопроса о принятии Устава, нормативного акта о внесении изменений дополнений в Устав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другим муниципальным правовым актам решение о назначении публичных слушаний должно быть принято не позднее, чем за 20 дней до дня рассмотрения вопроса о принятии муниципального правового акта.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Публичные слушания должны быть проведены не позднее, чем за 5 дней до дня рассмотрения проекта муниципального правового акта. 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left="9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4. ПОРЯДОК ПРОВЕДЕНИЯ ПУБЛИЧНЫХ СЛУШАНИЙ И УСТАНОВЛЕНИЯ ИХ РЕЗУЛЬТАТОВ.</w:t>
      </w:r>
    </w:p>
    <w:p w:rsidR="00CB7F53" w:rsidRDefault="00CB7F53" w:rsidP="00CB7F53">
      <w:pPr>
        <w:ind w:left="900"/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9. Проведение публичных слушаний.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Публичные слушания проводятся в удобное для жителей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время в максимально приспособленных помещениях, определяемых организаторами публичных слушаний.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Места проведения публичных слушаний обеспечиваются организаторами публичных слушаний необходимыми канцелярскими принадлежностями, журналами для внесения записей предложений, претензий, разногласий, копиями проекта муниципального правового акта, вынесенного на публичные слушания, в необходимом количестве.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Население извещается через публикацию в средствах массовой информации, на официальном сайте администрации, либо путём вывешивания объявлений в общественных местах.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Публичные слушания проводятся полномочными представителями органа, должностного лица, назначившего публичные слушания с участием представителей органа местного самоуправления, общественных объединений, населения.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10. Установление результатов  публичных слушаний.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Проведение публичных слушаний оформляется протоколом, в котором указываются: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место и время проведения публичных слушаний;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перечень вынесенных на обсуждение нормативных актов, вопросов;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список приглашенных  должностных лиц, представителей общественности, экспертов, граждан, принявших участие в обсуждении вынесенных вопросов;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поступившие предложения, заявления по сути вынесенных вопросов;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резолюция, если таковая была принята;</w:t>
      </w:r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 проведения публичного слушания в 3- 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срок направляется в орган, должностному лицу, принявшим решение о назначении публичных слушаний.</w:t>
      </w:r>
      <w:proofErr w:type="gramEnd"/>
    </w:p>
    <w:p w:rsidR="00CB7F53" w:rsidRDefault="00CB7F53" w:rsidP="00CB7F53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left="70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5. ОСОБЕННОСТИ ПОДГОТОВКИ И ПРОВЕДЕНИЯ ПУБЛИЧНЫХ СЛУШАНИЙ ПО ВОПРОСАМ ГРАДОСТРОИТЕЛЬНОЙ ДЕЯТЕЛЬНОСТИ.</w:t>
      </w:r>
    </w:p>
    <w:p w:rsidR="00CB7F53" w:rsidRDefault="00CB7F53" w:rsidP="00CB7F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соответствии с требованиями Градостроительного кодекса Российской Федерации обсуждению на публичных слушаниях подлежат: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проекты генеральных планов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сельсовета, проект внесения изменений в утвержденные генеральные планы;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проекты правил землепользования и застройки</w:t>
      </w:r>
      <w:r w:rsidR="00F531D1" w:rsidRPr="00F531D1">
        <w:rPr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проекты внесения изменений в правила землепользования и застройки;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проекты планировки территорий</w:t>
      </w:r>
      <w:r w:rsidR="00F531D1" w:rsidRPr="00F531D1">
        <w:rPr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проекты межевания территорий;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вопросы предоставления разрешений на условно разрешенные виды использования земельных участков и объектов капитального строительства;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вопросы о предоставлении разрешений на отклонения от предельных параметров разрешенного строительства, реконструкции объектов капитального строительства.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Распоряжением администрации сельского поселения назначается уполномоченный орган по проведению публичных слушаний.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 подготовке и проведении публичных слушаний уполномоченный орган: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составляет план работы по подготовке и проведению публичных слушаний, в котором указывается перечень мероприятий, необходимых для организации и проведения публичных слушаний, сроки их проведения и ответственные исполнители;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обеспечивает опубликование (обнародование), а также размещение на официальном сайте администрации сельского поселения в сети "Интернет" материалов по объекту публичных слушаний (в текстовой и графической форме), за исключением документов, содержащих информацию, доступ к которой ограничен в соответствии с законодательством Российской Федерации;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содействует участникам публичных слушаний в получении информации, необходимой им для подготовки предложений и замечаний по объекту публичных слушаний.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назначает председателя и секретаря публичных слушаний;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обеспечивает ведение протокола публичных слушаний;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определяет докладчиков (содокладчиков) во время проведения обсуждения с общественностью;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организует регистрацию участников обсуждения с общественностью;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анализирует все поступившие в письменной форме предложения и замечания по объекту публичных слушаний;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обеспечивает подготовку и опубликование заключения о результатах публичных слушаний;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информирует Совет депутатов</w:t>
      </w:r>
      <w:r w:rsidR="00F531D1" w:rsidRPr="00F531D1">
        <w:rPr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сельсовета о предстоящих публичных слушаниях;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решает иные вопросы организации и проведения публичных слушаний.</w:t>
      </w:r>
    </w:p>
    <w:p w:rsidR="00CB7F53" w:rsidRDefault="00CB7F53" w:rsidP="00CB7F53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вправе привлекать к своей деятельности специалистов структурных подразделений администрации Кытмановского района, а также иных лиц для выполнения консультационных и экспертных работ.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Расходы, связанные с организацией и проведением публичных слушаний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предоставление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Не позднее чем через 7 дней со дня проведения публичных слушаний уполномоченный орган направляет в администрацию</w:t>
      </w:r>
      <w:r w:rsidR="00F531D1" w:rsidRPr="00F531D1">
        <w:rPr>
          <w:lang w:val="ru-RU"/>
        </w:rPr>
        <w:t xml:space="preserve"> </w:t>
      </w:r>
      <w:r w:rsidR="00F531D1" w:rsidRPr="00F531D1">
        <w:rPr>
          <w:rFonts w:ascii="Times New Roman" w:hAnsi="Times New Roman" w:cs="Times New Roman"/>
          <w:sz w:val="28"/>
          <w:szCs w:val="28"/>
          <w:lang w:val="ru-RU"/>
        </w:rPr>
        <w:t>Октябрьского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сельсовета протокол публичных слушаний для принятия решения в соответствии с действующим законодательством.</w:t>
      </w:r>
    </w:p>
    <w:p w:rsidR="00CB7F53" w:rsidRDefault="00CB7F53" w:rsidP="00CB7F53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7C7C63" w:rsidRPr="00CB7F53" w:rsidRDefault="007C7C63">
      <w:pPr>
        <w:rPr>
          <w:lang w:val="ru-RU"/>
        </w:rPr>
      </w:pPr>
    </w:p>
    <w:sectPr w:rsidR="007C7C63" w:rsidRPr="00CB7F53" w:rsidSect="007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53"/>
    <w:rsid w:val="007C7C63"/>
    <w:rsid w:val="00962E11"/>
    <w:rsid w:val="00CB7F53"/>
    <w:rsid w:val="00F5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53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B7F53"/>
  </w:style>
  <w:style w:type="paragraph" w:styleId="a4">
    <w:name w:val="No Spacing"/>
    <w:link w:val="a3"/>
    <w:qFormat/>
    <w:rsid w:val="00CB7F5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B7F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1D1"/>
    <w:pPr>
      <w:spacing w:after="0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531D1"/>
    <w:rPr>
      <w:rFonts w:ascii="Tahoma" w:eastAsia="Arial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53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B7F53"/>
  </w:style>
  <w:style w:type="paragraph" w:styleId="a4">
    <w:name w:val="No Spacing"/>
    <w:link w:val="a3"/>
    <w:qFormat/>
    <w:rsid w:val="00CB7F53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B7F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1D1"/>
    <w:pPr>
      <w:spacing w:after="0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531D1"/>
    <w:rPr>
      <w:rFonts w:ascii="Tahoma" w:eastAsia="Arial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4602/" TargetMode="External"/><Relationship Id="rId5" Type="http://schemas.openxmlformats.org/officeDocument/2006/relationships/hyperlink" Target="consultantplus://offline/ref=9549D619D803A20671F6EC48E11650C4E813F89A388E08B7AB5830rBv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2</cp:revision>
  <cp:lastPrinted>2022-05-23T05:50:00Z</cp:lastPrinted>
  <dcterms:created xsi:type="dcterms:W3CDTF">2022-05-23T05:51:00Z</dcterms:created>
  <dcterms:modified xsi:type="dcterms:W3CDTF">2022-05-23T05:51:00Z</dcterms:modified>
</cp:coreProperties>
</file>